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96FC" w14:textId="77777777" w:rsidR="00000000" w:rsidRDefault="004272B0" w:rsidP="004272B0">
      <w:pPr>
        <w:tabs>
          <w:tab w:val="left" w:pos="2504"/>
        </w:tabs>
        <w:jc w:val="center"/>
        <w:rPr>
          <w:b/>
          <w:sz w:val="48"/>
          <w:szCs w:val="48"/>
        </w:rPr>
      </w:pPr>
      <w:r w:rsidRPr="004272B0">
        <w:rPr>
          <w:b/>
          <w:sz w:val="48"/>
          <w:szCs w:val="48"/>
        </w:rPr>
        <w:t>Zástavní řad</w:t>
      </w:r>
    </w:p>
    <w:p w14:paraId="52372487" w14:textId="77777777" w:rsidR="004272B0" w:rsidRPr="006A309F" w:rsidRDefault="004272B0" w:rsidP="004272B0">
      <w:pPr>
        <w:tabs>
          <w:tab w:val="left" w:pos="2504"/>
        </w:tabs>
        <w:jc w:val="center"/>
        <w:rPr>
          <w:b/>
          <w:sz w:val="16"/>
          <w:szCs w:val="16"/>
        </w:rPr>
      </w:pPr>
    </w:p>
    <w:p w14:paraId="288126DC" w14:textId="51DCBFFE" w:rsidR="004272B0" w:rsidRDefault="00067799" w:rsidP="006A309F">
      <w:pPr>
        <w:tabs>
          <w:tab w:val="left" w:pos="2504"/>
        </w:tabs>
        <w:jc w:val="center"/>
      </w:pPr>
      <w:r>
        <w:t xml:space="preserve">Provozovatel: </w:t>
      </w:r>
      <w:r w:rsidR="00B660C3">
        <w:t>ABS Bazar</w:t>
      </w:r>
      <w:r w:rsidR="004272B0" w:rsidRPr="006A309F">
        <w:t xml:space="preserve"> s.r.o. Provozovna</w:t>
      </w:r>
      <w:r>
        <w:t>:</w:t>
      </w:r>
      <w:r w:rsidR="004272B0" w:rsidRPr="006A309F">
        <w:t xml:space="preserve"> ABS Zasta</w:t>
      </w:r>
      <w:r>
        <w:t>várna Zlín</w:t>
      </w:r>
    </w:p>
    <w:p w14:paraId="7DBC9B43" w14:textId="77777777" w:rsidR="006A309F" w:rsidRPr="006A309F" w:rsidRDefault="006A309F" w:rsidP="006A309F">
      <w:pPr>
        <w:tabs>
          <w:tab w:val="left" w:pos="2504"/>
        </w:tabs>
        <w:jc w:val="center"/>
        <w:rPr>
          <w:sz w:val="16"/>
          <w:szCs w:val="16"/>
        </w:rPr>
      </w:pPr>
    </w:p>
    <w:p w14:paraId="479D5545" w14:textId="3CC36072" w:rsidR="004C68CE" w:rsidRDefault="0032034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 w:rsidRPr="006A309F">
        <w:rPr>
          <w:rFonts w:cs="Arial"/>
          <w:b/>
          <w:color w:val="000000"/>
          <w:shd w:val="clear" w:color="auto" w:fill="FFFFFF"/>
        </w:rPr>
        <w:t>1)</w:t>
      </w:r>
      <w:r w:rsidRPr="006A309F">
        <w:rPr>
          <w:rFonts w:cs="Arial"/>
          <w:color w:val="000000"/>
          <w:shd w:val="clear" w:color="auto" w:fill="FFFFFF"/>
        </w:rPr>
        <w:t xml:space="preserve">  </w:t>
      </w:r>
      <w:r w:rsidR="00067799">
        <w:rPr>
          <w:rFonts w:cs="Arial"/>
          <w:color w:val="000000"/>
          <w:shd w:val="clear" w:color="auto" w:fill="FFFFFF"/>
        </w:rPr>
        <w:t xml:space="preserve">Provozovatel </w:t>
      </w:r>
      <w:r w:rsidR="00B660C3">
        <w:rPr>
          <w:rFonts w:cs="Arial"/>
          <w:color w:val="000000"/>
          <w:shd w:val="clear" w:color="auto" w:fill="FFFFFF"/>
        </w:rPr>
        <w:t>–</w:t>
      </w:r>
      <w:r w:rsidR="00067799">
        <w:rPr>
          <w:rFonts w:cs="Arial"/>
          <w:color w:val="000000"/>
          <w:shd w:val="clear" w:color="auto" w:fill="FFFFFF"/>
        </w:rPr>
        <w:t xml:space="preserve"> </w:t>
      </w:r>
      <w:r w:rsidR="00B660C3">
        <w:t>ABS Bazar</w:t>
      </w:r>
      <w:r w:rsidR="00EB1F40" w:rsidRPr="006A309F">
        <w:t xml:space="preserve"> </w:t>
      </w:r>
      <w:r w:rsidR="00067799">
        <w:rPr>
          <w:rFonts w:cs="Arial"/>
          <w:color w:val="000000"/>
          <w:shd w:val="clear" w:color="auto" w:fill="FFFFFF"/>
        </w:rPr>
        <w:t>s.r.o (dále již jen provozovatel)</w:t>
      </w:r>
      <w:r w:rsidRPr="006A309F">
        <w:rPr>
          <w:rFonts w:cs="Arial"/>
          <w:color w:val="000000"/>
          <w:shd w:val="clear" w:color="auto" w:fill="FFFFFF"/>
        </w:rPr>
        <w:t xml:space="preserve"> </w:t>
      </w:r>
      <w:r w:rsidR="00067799">
        <w:rPr>
          <w:rFonts w:cs="Arial"/>
          <w:color w:val="000000"/>
          <w:shd w:val="clear" w:color="auto" w:fill="FFFFFF"/>
        </w:rPr>
        <w:t xml:space="preserve">provozuje </w:t>
      </w:r>
      <w:r w:rsidRPr="006A309F">
        <w:rPr>
          <w:rFonts w:cs="Arial"/>
          <w:color w:val="000000"/>
          <w:shd w:val="clear" w:color="auto" w:fill="FFFFFF"/>
        </w:rPr>
        <w:t>zastavárenskou činnost</w:t>
      </w:r>
      <w:r w:rsidR="00067799">
        <w:rPr>
          <w:rFonts w:cs="Arial"/>
          <w:color w:val="000000"/>
          <w:shd w:val="clear" w:color="auto" w:fill="FFFFFF"/>
        </w:rPr>
        <w:t xml:space="preserve"> na </w:t>
      </w:r>
    </w:p>
    <w:p w14:paraId="79DD22B0" w14:textId="77777777" w:rsidR="007A2A27" w:rsidRDefault="004C68CE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067799">
        <w:rPr>
          <w:rFonts w:cs="Arial"/>
          <w:color w:val="000000"/>
          <w:shd w:val="clear" w:color="auto" w:fill="FFFFFF"/>
        </w:rPr>
        <w:t xml:space="preserve">základě platného živnostenského oprávnění. </w:t>
      </w:r>
    </w:p>
    <w:p w14:paraId="3388A5FC" w14:textId="77777777" w:rsidR="004B1EC1" w:rsidRDefault="007A2A27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067799">
        <w:rPr>
          <w:rFonts w:cs="Arial"/>
          <w:color w:val="000000"/>
          <w:shd w:val="clear" w:color="auto" w:fill="FFFFFF"/>
        </w:rPr>
        <w:t>Tedy p</w:t>
      </w:r>
      <w:r w:rsidR="00320341" w:rsidRPr="006A309F">
        <w:rPr>
          <w:rFonts w:cs="Arial"/>
          <w:color w:val="000000"/>
          <w:shd w:val="clear" w:color="auto" w:fill="FFFFFF"/>
        </w:rPr>
        <w:t>ůjčujeme peníze v</w:t>
      </w:r>
      <w:r w:rsidR="00067799">
        <w:rPr>
          <w:rFonts w:cs="Arial"/>
          <w:color w:val="000000"/>
          <w:shd w:val="clear" w:color="auto" w:fill="FFFFFF"/>
        </w:rPr>
        <w:t> </w:t>
      </w:r>
      <w:r w:rsidR="00320341" w:rsidRPr="006A309F">
        <w:rPr>
          <w:rFonts w:cs="Arial"/>
          <w:color w:val="000000"/>
          <w:shd w:val="clear" w:color="auto" w:fill="FFFFFF"/>
        </w:rPr>
        <w:t>hotovo</w:t>
      </w:r>
      <w:r w:rsidR="00067799">
        <w:rPr>
          <w:rFonts w:cs="Arial"/>
          <w:color w:val="000000"/>
          <w:shd w:val="clear" w:color="auto" w:fill="FFFFFF"/>
        </w:rPr>
        <w:t>sti na základě jistiny</w:t>
      </w:r>
      <w:r w:rsidR="004C68CE">
        <w:rPr>
          <w:rFonts w:cs="Arial"/>
          <w:color w:val="000000"/>
          <w:shd w:val="clear" w:color="auto" w:fill="FFFFFF"/>
        </w:rPr>
        <w:t xml:space="preserve"> </w:t>
      </w:r>
      <w:r w:rsidR="00067799">
        <w:rPr>
          <w:rFonts w:cs="Arial"/>
          <w:color w:val="000000"/>
          <w:shd w:val="clear" w:color="auto" w:fill="FFFFFF"/>
        </w:rPr>
        <w:t>– zástavy.</w:t>
      </w:r>
      <w:r w:rsidR="00320341" w:rsidRPr="006A309F">
        <w:rPr>
          <w:rFonts w:cs="Arial"/>
          <w:color w:val="000000"/>
        </w:rPr>
        <w:br/>
      </w:r>
      <w:r w:rsidR="00320341" w:rsidRPr="006A309F">
        <w:rPr>
          <w:rFonts w:cs="Arial"/>
          <w:color w:val="000000"/>
        </w:rPr>
        <w:br/>
      </w:r>
      <w:r w:rsidR="00320341" w:rsidRPr="006A309F">
        <w:rPr>
          <w:rStyle w:val="Siln"/>
          <w:rFonts w:cs="Arial"/>
          <w:color w:val="000000"/>
          <w:shd w:val="clear" w:color="auto" w:fill="FFFFFF"/>
        </w:rPr>
        <w:t>2)</w:t>
      </w:r>
      <w:r w:rsidR="00320341" w:rsidRPr="006A309F">
        <w:rPr>
          <w:rFonts w:cs="Arial"/>
          <w:color w:val="000000"/>
          <w:shd w:val="clear" w:color="auto" w:fill="FFFFFF"/>
        </w:rPr>
        <w:t xml:space="preserve">  Pro</w:t>
      </w:r>
      <w:r w:rsidR="00983517">
        <w:rPr>
          <w:rFonts w:cs="Arial"/>
          <w:color w:val="000000"/>
          <w:shd w:val="clear" w:color="auto" w:fill="FFFFFF"/>
        </w:rPr>
        <w:t xml:space="preserve"> zajištění pohledávky přijímá</w:t>
      </w:r>
      <w:r w:rsidR="00320341" w:rsidRPr="006A309F">
        <w:rPr>
          <w:rFonts w:cs="Arial"/>
          <w:color w:val="000000"/>
          <w:shd w:val="clear" w:color="auto" w:fill="FFFFFF"/>
        </w:rPr>
        <w:t xml:space="preserve"> </w:t>
      </w:r>
      <w:r w:rsidR="0056785D">
        <w:rPr>
          <w:rFonts w:cs="Arial"/>
          <w:color w:val="000000"/>
          <w:shd w:val="clear" w:color="auto" w:fill="FFFFFF"/>
        </w:rPr>
        <w:t xml:space="preserve">provozovatel </w:t>
      </w:r>
      <w:r w:rsidR="00320341" w:rsidRPr="006A309F">
        <w:rPr>
          <w:rFonts w:cs="Arial"/>
          <w:color w:val="000000"/>
          <w:shd w:val="clear" w:color="auto" w:fill="FFFFFF"/>
        </w:rPr>
        <w:t xml:space="preserve">pouze věci </w:t>
      </w:r>
      <w:r w:rsidR="00983517">
        <w:rPr>
          <w:rFonts w:cs="Arial"/>
          <w:color w:val="000000"/>
          <w:shd w:val="clear" w:color="auto" w:fill="FFFFFF"/>
        </w:rPr>
        <w:t>v</w:t>
      </w:r>
      <w:r w:rsidR="00067799">
        <w:rPr>
          <w:rFonts w:cs="Arial"/>
          <w:color w:val="000000"/>
          <w:shd w:val="clear" w:color="auto" w:fill="FFFFFF"/>
        </w:rPr>
        <w:t xml:space="preserve"> </w:t>
      </w:r>
      <w:r w:rsidR="004B1EC1">
        <w:rPr>
          <w:rFonts w:cs="Arial"/>
          <w:color w:val="000000"/>
          <w:shd w:val="clear" w:color="auto" w:fill="FFFFFF"/>
        </w:rPr>
        <w:t>osobním vlastnictví,</w:t>
      </w:r>
      <w:r w:rsidR="004B1EC1" w:rsidRPr="006A309F">
        <w:rPr>
          <w:rFonts w:cs="Arial"/>
          <w:color w:val="000000"/>
          <w:shd w:val="clear" w:color="auto" w:fill="FFFFFF"/>
        </w:rPr>
        <w:t xml:space="preserve"> </w:t>
      </w:r>
      <w:r w:rsidR="00320341" w:rsidRPr="006A309F">
        <w:rPr>
          <w:rFonts w:cs="Arial"/>
          <w:color w:val="000000"/>
          <w:shd w:val="clear" w:color="auto" w:fill="FFFFFF"/>
        </w:rPr>
        <w:t>movité</w:t>
      </w:r>
      <w:r w:rsidR="004B1EC1">
        <w:rPr>
          <w:rFonts w:cs="Arial"/>
          <w:color w:val="000000"/>
          <w:shd w:val="clear" w:color="auto" w:fill="FFFFFF"/>
        </w:rPr>
        <w:t>.</w:t>
      </w:r>
    </w:p>
    <w:p w14:paraId="1C548BB1" w14:textId="77777777" w:rsidR="00320341" w:rsidRPr="006A309F" w:rsidRDefault="0032034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 w:rsidRPr="006A309F">
        <w:rPr>
          <w:rFonts w:cs="Arial"/>
          <w:color w:val="000000"/>
          <w:shd w:val="clear" w:color="auto" w:fill="FFFFFF"/>
        </w:rPr>
        <w:t xml:space="preserve"> </w:t>
      </w:r>
      <w:r w:rsidR="004B1EC1">
        <w:rPr>
          <w:rFonts w:cs="Arial"/>
          <w:color w:val="000000"/>
          <w:shd w:val="clear" w:color="auto" w:fill="FFFFFF"/>
        </w:rPr>
        <w:t xml:space="preserve">     </w:t>
      </w:r>
      <w:r w:rsidRPr="006A309F">
        <w:rPr>
          <w:rFonts w:cs="Arial"/>
          <w:color w:val="000000"/>
          <w:shd w:val="clear" w:color="auto" w:fill="FFFFFF"/>
        </w:rPr>
        <w:t>např.: zlato, mobilní telefony,</w:t>
      </w:r>
      <w:r w:rsidR="003355B5">
        <w:rPr>
          <w:rFonts w:cs="Arial"/>
          <w:color w:val="000000"/>
          <w:shd w:val="clear" w:color="auto" w:fill="FFFFFF"/>
        </w:rPr>
        <w:t xml:space="preserve"> </w:t>
      </w:r>
      <w:r w:rsidRPr="006A309F">
        <w:rPr>
          <w:rFonts w:cs="Arial"/>
          <w:color w:val="000000"/>
          <w:shd w:val="clear" w:color="auto" w:fill="FFFFFF"/>
        </w:rPr>
        <w:t>spotřební elektroniku, počítače, pracovní nářadí a jiné.</w:t>
      </w:r>
    </w:p>
    <w:p w14:paraId="727FC24A" w14:textId="77777777" w:rsidR="00320341" w:rsidRDefault="0032034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2A4D8B8B" w14:textId="77777777" w:rsidR="004B1EC1" w:rsidRDefault="004B1EC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 w:rsidRPr="004B1EC1">
        <w:rPr>
          <w:rFonts w:cs="Arial"/>
          <w:b/>
          <w:color w:val="000000"/>
          <w:shd w:val="clear" w:color="auto" w:fill="FFFFFF"/>
        </w:rPr>
        <w:t>3)</w:t>
      </w:r>
      <w:r>
        <w:rPr>
          <w:rFonts w:cs="Arial"/>
          <w:b/>
          <w:color w:val="000000"/>
          <w:shd w:val="clear" w:color="auto" w:fill="FFFFFF"/>
        </w:rPr>
        <w:t xml:space="preserve">  </w:t>
      </w:r>
      <w:r>
        <w:rPr>
          <w:rFonts w:cs="Arial"/>
          <w:color w:val="000000"/>
          <w:shd w:val="clear" w:color="auto" w:fill="FFFFFF"/>
        </w:rPr>
        <w:t>Provozovatel si vyhrazuje právo odmítnout do zástavy jakýkoliv předmět, který uzná ze svého</w:t>
      </w:r>
    </w:p>
    <w:p w14:paraId="7BEF144E" w14:textId="77777777" w:rsidR="004B1EC1" w:rsidRDefault="004B1EC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pohledu do zástavy nevhodný. Dále si vyhrazuje právo odmítnout předmět bez dokladu nabití</w:t>
      </w:r>
    </w:p>
    <w:p w14:paraId="1DEAF91C" w14:textId="77777777" w:rsidR="007A2A27" w:rsidRDefault="00983517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</w:t>
      </w:r>
      <w:r w:rsidR="007A2A27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(účtenka</w:t>
      </w:r>
      <w:r w:rsidR="0008797B">
        <w:rPr>
          <w:rFonts w:cs="Arial"/>
          <w:color w:val="000000"/>
          <w:shd w:val="clear" w:color="auto" w:fill="FFFFFF"/>
        </w:rPr>
        <w:t xml:space="preserve">, </w:t>
      </w:r>
      <w:r w:rsidR="00BD42CE">
        <w:rPr>
          <w:rFonts w:cs="Arial"/>
          <w:color w:val="000000"/>
          <w:shd w:val="clear" w:color="auto" w:fill="FFFFFF"/>
        </w:rPr>
        <w:t>záruční list) nebo předmět s důvodným podezřením, že může pocházet</w:t>
      </w:r>
      <w:r w:rsidR="00067799">
        <w:rPr>
          <w:rFonts w:cs="Arial"/>
          <w:color w:val="000000"/>
          <w:shd w:val="clear" w:color="auto" w:fill="FFFFFF"/>
        </w:rPr>
        <w:t xml:space="preserve"> </w:t>
      </w:r>
    </w:p>
    <w:p w14:paraId="5A637BEA" w14:textId="77777777" w:rsidR="00BD42CE" w:rsidRPr="004B1EC1" w:rsidRDefault="007A2A27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067799">
        <w:rPr>
          <w:rFonts w:cs="Arial"/>
          <w:color w:val="000000"/>
          <w:shd w:val="clear" w:color="auto" w:fill="FFFFFF"/>
        </w:rPr>
        <w:t xml:space="preserve">z trestné </w:t>
      </w:r>
      <w:r>
        <w:rPr>
          <w:rFonts w:cs="Arial"/>
          <w:color w:val="000000"/>
          <w:shd w:val="clear" w:color="auto" w:fill="FFFFFF"/>
        </w:rPr>
        <w:t>č</w:t>
      </w:r>
      <w:r w:rsidR="00067799">
        <w:rPr>
          <w:rFonts w:cs="Arial"/>
          <w:color w:val="000000"/>
          <w:shd w:val="clear" w:color="auto" w:fill="FFFFFF"/>
        </w:rPr>
        <w:t>innosti.</w:t>
      </w:r>
    </w:p>
    <w:p w14:paraId="3595AA8F" w14:textId="77777777" w:rsidR="004B1EC1" w:rsidRPr="006A309F" w:rsidRDefault="004B1EC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49BCEEAA" w14:textId="77777777" w:rsidR="003355B5" w:rsidRDefault="004B1EC1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4</w:t>
      </w:r>
      <w:r w:rsidR="00320341" w:rsidRPr="006A309F">
        <w:rPr>
          <w:rFonts w:cs="Arial"/>
          <w:b/>
          <w:color w:val="000000"/>
          <w:shd w:val="clear" w:color="auto" w:fill="FFFFFF"/>
        </w:rPr>
        <w:t>)</w:t>
      </w:r>
      <w:r w:rsidR="00320341" w:rsidRPr="006A309F">
        <w:rPr>
          <w:rFonts w:cs="Arial"/>
          <w:color w:val="000000"/>
          <w:shd w:val="clear" w:color="auto" w:fill="FFFFFF"/>
        </w:rPr>
        <w:t xml:space="preserve">  Provozovatel si vyhrazuje právo určit cenu zástavy a částku kterou je ochoten oproti zástavě</w:t>
      </w:r>
    </w:p>
    <w:p w14:paraId="701CCADE" w14:textId="77777777" w:rsidR="004C68CE" w:rsidRDefault="003355B5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n</w:t>
      </w:r>
      <w:r w:rsidR="00320341" w:rsidRPr="006A309F">
        <w:rPr>
          <w:rFonts w:cs="Arial"/>
          <w:color w:val="000000"/>
          <w:shd w:val="clear" w:color="auto" w:fill="FFFFFF"/>
        </w:rPr>
        <w:t xml:space="preserve">abídnout. Určuje tak obsluha </w:t>
      </w:r>
      <w:r w:rsidR="0056170B" w:rsidRPr="006A309F">
        <w:rPr>
          <w:rFonts w:cs="Arial"/>
          <w:color w:val="000000"/>
          <w:shd w:val="clear" w:color="auto" w:fill="FFFFFF"/>
        </w:rPr>
        <w:t>z</w:t>
      </w:r>
      <w:r w:rsidR="00320341" w:rsidRPr="006A309F">
        <w:rPr>
          <w:rFonts w:cs="Arial"/>
          <w:color w:val="000000"/>
          <w:shd w:val="clear" w:color="auto" w:fill="FFFFFF"/>
        </w:rPr>
        <w:t>astavárny dle svých zkušeností a aktuálních cen trhu.</w:t>
      </w:r>
      <w:r w:rsidR="00320341" w:rsidRPr="006A309F">
        <w:rPr>
          <w:rFonts w:cs="Arial"/>
          <w:color w:val="000000"/>
        </w:rPr>
        <w:br/>
      </w:r>
      <w:r w:rsidR="00320341" w:rsidRPr="006A309F">
        <w:rPr>
          <w:rFonts w:cs="Arial"/>
          <w:color w:val="000000"/>
        </w:rPr>
        <w:br/>
      </w:r>
      <w:r w:rsidR="004B1EC1">
        <w:rPr>
          <w:rStyle w:val="Siln"/>
          <w:rFonts w:cs="Arial"/>
          <w:color w:val="000000"/>
          <w:shd w:val="clear" w:color="auto" w:fill="FFFFFF"/>
        </w:rPr>
        <w:t>5</w:t>
      </w:r>
      <w:r w:rsidR="00320341" w:rsidRPr="006A309F">
        <w:rPr>
          <w:rStyle w:val="Siln"/>
          <w:rFonts w:cs="Arial"/>
          <w:color w:val="000000"/>
          <w:shd w:val="clear" w:color="auto" w:fill="FFFFFF"/>
        </w:rPr>
        <w:t>)</w:t>
      </w:r>
      <w:r>
        <w:rPr>
          <w:rStyle w:val="Siln"/>
          <w:rFonts w:cs="Arial"/>
          <w:color w:val="000000"/>
          <w:shd w:val="clear" w:color="auto" w:fill="FFFFFF"/>
        </w:rPr>
        <w:t xml:space="preserve"> </w:t>
      </w:r>
      <w:r w:rsidR="00320341" w:rsidRPr="006A309F">
        <w:rPr>
          <w:rFonts w:cs="Arial"/>
          <w:color w:val="000000"/>
          <w:shd w:val="clear" w:color="auto" w:fill="FFFFFF"/>
        </w:rPr>
        <w:t xml:space="preserve"> Smlouvu o </w:t>
      </w:r>
      <w:r w:rsidR="00DA3252">
        <w:rPr>
          <w:rFonts w:cs="Arial"/>
          <w:color w:val="000000"/>
          <w:shd w:val="clear" w:color="auto" w:fill="FFFFFF"/>
        </w:rPr>
        <w:t xml:space="preserve">zápůjčce uzavírá </w:t>
      </w:r>
      <w:r w:rsidR="00983517">
        <w:rPr>
          <w:rFonts w:cs="Arial"/>
          <w:color w:val="000000"/>
          <w:shd w:val="clear" w:color="auto" w:fill="FFFFFF"/>
        </w:rPr>
        <w:t>provozovatel</w:t>
      </w:r>
      <w:r w:rsidR="00DA3252">
        <w:rPr>
          <w:rFonts w:cs="Arial"/>
          <w:color w:val="000000"/>
          <w:shd w:val="clear" w:color="auto" w:fill="FFFFFF"/>
        </w:rPr>
        <w:t xml:space="preserve"> (</w:t>
      </w:r>
      <w:r w:rsidR="00983517">
        <w:rPr>
          <w:rFonts w:cs="Arial"/>
          <w:color w:val="000000"/>
          <w:shd w:val="clear" w:color="auto" w:fill="FFFFFF"/>
        </w:rPr>
        <w:t>věřitel</w:t>
      </w:r>
      <w:r w:rsidR="00DA3252">
        <w:rPr>
          <w:rFonts w:cs="Arial"/>
          <w:color w:val="000000"/>
          <w:sz w:val="24"/>
          <w:shd w:val="clear" w:color="auto" w:fill="FFFFFF"/>
        </w:rPr>
        <w:t>)</w:t>
      </w:r>
      <w:r w:rsidR="00DA3252">
        <w:rPr>
          <w:rFonts w:cs="Arial"/>
          <w:color w:val="000000"/>
          <w:shd w:val="clear" w:color="auto" w:fill="FFFFFF"/>
        </w:rPr>
        <w:t xml:space="preserve"> s klientem (vydlužitelem)</w:t>
      </w:r>
      <w:r w:rsidR="00983517">
        <w:rPr>
          <w:rFonts w:cs="Arial"/>
          <w:color w:val="000000"/>
          <w:shd w:val="clear" w:color="auto" w:fill="FFFFFF"/>
        </w:rPr>
        <w:t xml:space="preserve"> </w:t>
      </w:r>
      <w:r w:rsidR="00320341" w:rsidRPr="006A309F">
        <w:rPr>
          <w:rFonts w:cs="Arial"/>
          <w:color w:val="000000"/>
          <w:shd w:val="clear" w:color="auto" w:fill="FFFFFF"/>
        </w:rPr>
        <w:t>na dobu určitou a to</w:t>
      </w:r>
    </w:p>
    <w:p w14:paraId="1B9FA20F" w14:textId="77777777" w:rsidR="007A2A27" w:rsidRDefault="004C68CE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</w:t>
      </w:r>
      <w:r w:rsidR="00320341" w:rsidRPr="006A309F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  </w:t>
      </w:r>
      <w:r w:rsidR="00320341" w:rsidRPr="006A309F">
        <w:rPr>
          <w:rFonts w:cs="Arial"/>
          <w:color w:val="000000"/>
          <w:shd w:val="clear" w:color="auto" w:fill="FFFFFF"/>
        </w:rPr>
        <w:t>na jeden, dva, tři nebo čtyři</w:t>
      </w:r>
      <w:r w:rsidR="006A309F" w:rsidRPr="006A309F">
        <w:rPr>
          <w:rFonts w:cs="Arial"/>
          <w:color w:val="000000"/>
          <w:shd w:val="clear" w:color="auto" w:fill="FFFFFF"/>
        </w:rPr>
        <w:t xml:space="preserve"> </w:t>
      </w:r>
      <w:r w:rsidR="00320341" w:rsidRPr="006A309F">
        <w:rPr>
          <w:rFonts w:cs="Arial"/>
          <w:color w:val="000000"/>
          <w:shd w:val="clear" w:color="auto" w:fill="FFFFFF"/>
        </w:rPr>
        <w:t xml:space="preserve">týdny. </w:t>
      </w:r>
      <w:r w:rsidR="003355B5">
        <w:rPr>
          <w:rFonts w:cs="Arial"/>
          <w:color w:val="000000"/>
          <w:shd w:val="clear" w:color="auto" w:fill="FFFFFF"/>
        </w:rPr>
        <w:t xml:space="preserve">K uzavření </w:t>
      </w:r>
      <w:r w:rsidR="00983517">
        <w:rPr>
          <w:rFonts w:cs="Arial"/>
          <w:color w:val="000000"/>
          <w:shd w:val="clear" w:color="auto" w:fill="FFFFFF"/>
        </w:rPr>
        <w:t xml:space="preserve">smlouvy je nutno doložit </w:t>
      </w:r>
      <w:r w:rsidR="005F7356">
        <w:rPr>
          <w:rFonts w:cs="Arial"/>
          <w:color w:val="000000"/>
          <w:shd w:val="clear" w:color="auto" w:fill="FFFFFF"/>
        </w:rPr>
        <w:t xml:space="preserve">platný doklad totožnosti </w:t>
      </w:r>
    </w:p>
    <w:p w14:paraId="5618D338" w14:textId="77777777" w:rsidR="00320341" w:rsidRPr="006A309F" w:rsidRDefault="007A2A27" w:rsidP="00320341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5F7356">
        <w:rPr>
          <w:rFonts w:cs="Arial"/>
          <w:color w:val="000000"/>
          <w:shd w:val="clear" w:color="auto" w:fill="FFFFFF"/>
        </w:rPr>
        <w:t>(Občanský průkaz, PAS)</w:t>
      </w:r>
    </w:p>
    <w:p w14:paraId="116BE6E9" w14:textId="77777777" w:rsidR="00320341" w:rsidRPr="006A309F" w:rsidRDefault="00320341" w:rsidP="00320341">
      <w:pPr>
        <w:tabs>
          <w:tab w:val="left" w:pos="2504"/>
        </w:tabs>
        <w:spacing w:after="0" w:line="240" w:lineRule="auto"/>
        <w:rPr>
          <w:rStyle w:val="Siln"/>
          <w:rFonts w:cs="Arial"/>
          <w:color w:val="000000"/>
          <w:shd w:val="clear" w:color="auto" w:fill="FFFFFF"/>
        </w:rPr>
      </w:pPr>
    </w:p>
    <w:p w14:paraId="73862AC5" w14:textId="77777777" w:rsidR="003355B5" w:rsidRDefault="006420BA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Style w:val="Siln"/>
          <w:rFonts w:cs="Arial"/>
          <w:color w:val="000000"/>
          <w:shd w:val="clear" w:color="auto" w:fill="FFFFFF"/>
        </w:rPr>
        <w:t>6</w:t>
      </w:r>
      <w:r w:rsidR="00320341" w:rsidRPr="006A309F">
        <w:rPr>
          <w:rStyle w:val="Siln"/>
          <w:rFonts w:cs="Arial"/>
          <w:color w:val="000000"/>
          <w:shd w:val="clear" w:color="auto" w:fill="FFFFFF"/>
        </w:rPr>
        <w:t>)</w:t>
      </w:r>
      <w:r w:rsidR="00983517">
        <w:rPr>
          <w:rFonts w:cs="Arial"/>
          <w:color w:val="000000"/>
          <w:shd w:val="clear" w:color="auto" w:fill="FFFFFF"/>
        </w:rPr>
        <w:t xml:space="preserve">  S</w:t>
      </w:r>
      <w:r w:rsidR="00320341" w:rsidRPr="006A309F">
        <w:rPr>
          <w:rFonts w:cs="Arial"/>
          <w:color w:val="000000"/>
          <w:shd w:val="clear" w:color="auto" w:fill="FFFFFF"/>
        </w:rPr>
        <w:t>mlouvu</w:t>
      </w:r>
      <w:r w:rsidR="00983517">
        <w:rPr>
          <w:rFonts w:cs="Arial"/>
          <w:color w:val="000000"/>
          <w:shd w:val="clear" w:color="auto" w:fill="FFFFFF"/>
        </w:rPr>
        <w:t xml:space="preserve"> o zápůjčce je možno</w:t>
      </w:r>
      <w:r w:rsidR="00320341" w:rsidRPr="006A309F">
        <w:rPr>
          <w:rFonts w:cs="Arial"/>
          <w:color w:val="000000"/>
          <w:shd w:val="clear" w:color="auto" w:fill="FFFFFF"/>
        </w:rPr>
        <w:t xml:space="preserve"> prodloužit</w:t>
      </w:r>
      <w:r w:rsidR="0056170B" w:rsidRPr="006A309F">
        <w:rPr>
          <w:rFonts w:cs="Arial"/>
          <w:color w:val="000000"/>
          <w:shd w:val="clear" w:color="auto" w:fill="FFFFFF"/>
        </w:rPr>
        <w:t xml:space="preserve"> pouze za podmínky, že se klient dostaví osobně nebo</w:t>
      </w:r>
    </w:p>
    <w:p w14:paraId="7D23B542" w14:textId="77777777" w:rsidR="003355B5" w:rsidRDefault="003355B5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56170B" w:rsidRPr="006A309F">
        <w:rPr>
          <w:rFonts w:cs="Arial"/>
          <w:color w:val="000000"/>
          <w:shd w:val="clear" w:color="auto" w:fill="FFFFFF"/>
        </w:rPr>
        <w:t>v zastoupení třetí osoby nejpozději v poslední den zástavy, v řádné otevírací době a zaplatí na</w:t>
      </w:r>
    </w:p>
    <w:p w14:paraId="5DEDA22E" w14:textId="77777777" w:rsidR="003355B5" w:rsidRDefault="003355B5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56170B" w:rsidRPr="006A309F">
        <w:rPr>
          <w:rFonts w:cs="Arial"/>
          <w:color w:val="000000"/>
          <w:shd w:val="clear" w:color="auto" w:fill="FFFFFF"/>
        </w:rPr>
        <w:t>místě částku</w:t>
      </w:r>
      <w:r w:rsidR="00225A09" w:rsidRPr="006A309F">
        <w:rPr>
          <w:rFonts w:cs="Arial"/>
          <w:color w:val="000000"/>
          <w:shd w:val="clear" w:color="auto" w:fill="FFFFFF"/>
        </w:rPr>
        <w:t xml:space="preserve"> za prodloužení této smlouvy.</w:t>
      </w:r>
      <w:r w:rsidR="0056170B" w:rsidRPr="006A309F">
        <w:rPr>
          <w:rFonts w:cs="Arial"/>
          <w:color w:val="000000"/>
          <w:shd w:val="clear" w:color="auto" w:fill="FFFFFF"/>
        </w:rPr>
        <w:t xml:space="preserve"> Smlouvu lze prodloužit pouze za stejných podmínek, </w:t>
      </w:r>
    </w:p>
    <w:p w14:paraId="0073ACA3" w14:textId="77777777" w:rsidR="0056170B" w:rsidRDefault="003355B5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</w:t>
      </w:r>
      <w:r w:rsidR="0056170B" w:rsidRPr="006A309F">
        <w:rPr>
          <w:rFonts w:cs="Arial"/>
          <w:color w:val="000000"/>
          <w:shd w:val="clear" w:color="auto" w:fill="FFFFFF"/>
        </w:rPr>
        <w:t>za jakých byla uzavřena, na dobu určitou a to na jeden, dva, tři nebo čtyři týdny.</w:t>
      </w:r>
    </w:p>
    <w:p w14:paraId="70B2883C" w14:textId="77777777" w:rsidR="006420BA" w:rsidRDefault="006420BA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0C214749" w14:textId="77777777" w:rsidR="006420BA" w:rsidRDefault="006420BA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 w:rsidRPr="006420BA">
        <w:rPr>
          <w:rFonts w:cs="Arial"/>
          <w:b/>
          <w:color w:val="000000"/>
          <w:shd w:val="clear" w:color="auto" w:fill="FFFFFF"/>
        </w:rPr>
        <w:t>7)</w:t>
      </w:r>
      <w:r>
        <w:rPr>
          <w:rFonts w:cs="Arial"/>
          <w:b/>
          <w:color w:val="000000"/>
          <w:shd w:val="clear" w:color="auto" w:fill="FFFFFF"/>
        </w:rPr>
        <w:t xml:space="preserve">  </w:t>
      </w:r>
      <w:r>
        <w:rPr>
          <w:rFonts w:cs="Arial"/>
          <w:color w:val="000000"/>
          <w:shd w:val="clear" w:color="auto" w:fill="FFFFFF"/>
        </w:rPr>
        <w:t>V případě ztráty zástavní smlouvy obsluha zastavárny vystaví na žádost klienta kopii smlouvy.</w:t>
      </w:r>
    </w:p>
    <w:p w14:paraId="73B8604E" w14:textId="77777777" w:rsidR="006420BA" w:rsidRDefault="006420BA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Za předpokladu, že se klient dostaví na příslušnou provozovnu v řádné pracovní době, před</w:t>
      </w:r>
    </w:p>
    <w:p w14:paraId="035397A9" w14:textId="77777777" w:rsidR="006420BA" w:rsidRPr="006420BA" w:rsidRDefault="006420BA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  skončením platnosti smlouvy, s platným dokladem totožnosti. </w:t>
      </w:r>
      <w:r w:rsidR="00983517">
        <w:rPr>
          <w:rFonts w:cs="Arial"/>
          <w:color w:val="000000"/>
          <w:shd w:val="clear" w:color="auto" w:fill="FFFFFF"/>
        </w:rPr>
        <w:t>Tato služba není zpoplatněna</w:t>
      </w:r>
      <w:r w:rsidR="00234D7F">
        <w:rPr>
          <w:rFonts w:cs="Arial"/>
          <w:color w:val="000000"/>
          <w:shd w:val="clear" w:color="auto" w:fill="FFFFFF"/>
        </w:rPr>
        <w:t>.</w:t>
      </w:r>
    </w:p>
    <w:p w14:paraId="38EDE3AB" w14:textId="77777777" w:rsidR="00E30B92" w:rsidRPr="006A309F" w:rsidRDefault="00320341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 w:rsidRPr="006A309F">
        <w:rPr>
          <w:rFonts w:cs="Arial"/>
          <w:color w:val="000000"/>
        </w:rPr>
        <w:br/>
      </w:r>
      <w:r w:rsidR="006420BA">
        <w:rPr>
          <w:rStyle w:val="Siln"/>
          <w:rFonts w:cs="Arial"/>
          <w:color w:val="000000"/>
          <w:shd w:val="clear" w:color="auto" w:fill="FFFFFF"/>
        </w:rPr>
        <w:t>8</w:t>
      </w:r>
      <w:r w:rsidRPr="006A309F">
        <w:rPr>
          <w:rStyle w:val="Siln"/>
          <w:rFonts w:cs="Arial"/>
          <w:color w:val="000000"/>
          <w:shd w:val="clear" w:color="auto" w:fill="FFFFFF"/>
        </w:rPr>
        <w:t>)</w:t>
      </w:r>
      <w:r w:rsidR="003355B5">
        <w:rPr>
          <w:rStyle w:val="Siln"/>
          <w:rFonts w:cs="Arial"/>
          <w:color w:val="000000"/>
          <w:shd w:val="clear" w:color="auto" w:fill="FFFFFF"/>
        </w:rPr>
        <w:t xml:space="preserve"> </w:t>
      </w:r>
      <w:r w:rsidR="006A309F" w:rsidRPr="006A309F">
        <w:rPr>
          <w:rFonts w:cs="Arial"/>
          <w:color w:val="000000"/>
          <w:shd w:val="clear" w:color="auto" w:fill="FFFFFF"/>
        </w:rPr>
        <w:t xml:space="preserve"> Zástavy</w:t>
      </w:r>
      <w:r w:rsidRPr="006A309F">
        <w:rPr>
          <w:rFonts w:cs="Arial"/>
          <w:color w:val="000000"/>
          <w:shd w:val="clear" w:color="auto" w:fill="FFFFFF"/>
        </w:rPr>
        <w:t xml:space="preserve"> vydáváme pouze</w:t>
      </w:r>
      <w:r w:rsidRPr="006A309F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6A309F" w:rsidRPr="006A309F">
        <w:rPr>
          <w:rFonts w:cs="Arial"/>
          <w:color w:val="000000"/>
          <w:shd w:val="clear" w:color="auto" w:fill="FFFFFF"/>
        </w:rPr>
        <w:t>klientov</w:t>
      </w:r>
      <w:r w:rsidRPr="006A309F">
        <w:rPr>
          <w:rFonts w:cs="Arial"/>
          <w:color w:val="000000"/>
          <w:shd w:val="clear" w:color="auto" w:fill="FFFFFF"/>
        </w:rPr>
        <w:t>i</w:t>
      </w:r>
      <w:r w:rsidRPr="006A309F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309F">
        <w:rPr>
          <w:rFonts w:cs="Arial"/>
          <w:color w:val="000000"/>
          <w:shd w:val="clear" w:color="auto" w:fill="FFFFFF"/>
        </w:rPr>
        <w:t>a to pouze na</w:t>
      </w:r>
      <w:r w:rsidR="006A309F" w:rsidRPr="006A309F">
        <w:rPr>
          <w:rFonts w:cs="Arial"/>
          <w:color w:val="000000"/>
          <w:shd w:val="clear" w:color="auto" w:fill="FFFFFF"/>
        </w:rPr>
        <w:t xml:space="preserve"> základě</w:t>
      </w:r>
      <w:r w:rsidRPr="006A309F">
        <w:rPr>
          <w:rFonts w:cs="Arial"/>
          <w:color w:val="000000"/>
          <w:shd w:val="clear" w:color="auto" w:fill="FFFFFF"/>
        </w:rPr>
        <w:t xml:space="preserve"> platné smlouvy o </w:t>
      </w:r>
      <w:r w:rsidR="006A309F" w:rsidRPr="006A309F">
        <w:rPr>
          <w:rFonts w:cs="Arial"/>
          <w:color w:val="000000"/>
          <w:shd w:val="clear" w:color="auto" w:fill="FFFFFF"/>
        </w:rPr>
        <w:t>zástavě.</w:t>
      </w:r>
      <w:r w:rsidRPr="006A309F">
        <w:rPr>
          <w:rFonts w:cs="Arial"/>
          <w:color w:val="000000"/>
        </w:rPr>
        <w:br/>
      </w:r>
      <w:r w:rsidRPr="006A309F">
        <w:rPr>
          <w:rFonts w:cs="Arial"/>
          <w:color w:val="000000"/>
        </w:rPr>
        <w:br/>
      </w:r>
      <w:r w:rsidR="006420BA">
        <w:rPr>
          <w:rStyle w:val="Siln"/>
          <w:rFonts w:cs="Arial"/>
          <w:color w:val="000000"/>
          <w:shd w:val="clear" w:color="auto" w:fill="FFFFFF"/>
        </w:rPr>
        <w:t>9</w:t>
      </w:r>
      <w:r w:rsidRPr="006A309F">
        <w:rPr>
          <w:rStyle w:val="Siln"/>
          <w:rFonts w:cs="Arial"/>
          <w:color w:val="000000"/>
          <w:shd w:val="clear" w:color="auto" w:fill="FFFFFF"/>
        </w:rPr>
        <w:t>)</w:t>
      </w:r>
      <w:r w:rsidR="003355B5">
        <w:rPr>
          <w:rStyle w:val="Siln"/>
          <w:rFonts w:cs="Arial"/>
          <w:color w:val="000000"/>
          <w:shd w:val="clear" w:color="auto" w:fill="FFFFFF"/>
        </w:rPr>
        <w:t xml:space="preserve"> </w:t>
      </w:r>
      <w:r w:rsidRPr="006A309F">
        <w:rPr>
          <w:rFonts w:cs="Arial"/>
          <w:color w:val="000000"/>
          <w:shd w:val="clear" w:color="auto" w:fill="FFFFFF"/>
        </w:rPr>
        <w:t xml:space="preserve"> </w:t>
      </w:r>
      <w:r w:rsidR="006A309F" w:rsidRPr="006A309F">
        <w:rPr>
          <w:rFonts w:cs="Arial"/>
          <w:color w:val="000000"/>
          <w:shd w:val="clear" w:color="auto" w:fill="FFFFFF"/>
        </w:rPr>
        <w:t>Provozovatel nepodává informace o klientech</w:t>
      </w:r>
      <w:r w:rsidRPr="006A309F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309F">
        <w:rPr>
          <w:rFonts w:cs="Arial"/>
          <w:color w:val="000000"/>
          <w:shd w:val="clear" w:color="auto" w:fill="FFFFFF"/>
        </w:rPr>
        <w:t>třetím osobám</w:t>
      </w:r>
      <w:r w:rsidR="006A309F" w:rsidRPr="006A309F">
        <w:rPr>
          <w:rFonts w:cs="Arial"/>
          <w:color w:val="000000"/>
          <w:shd w:val="clear" w:color="auto" w:fill="FFFFFF"/>
        </w:rPr>
        <w:t xml:space="preserve"> s výjimkou Policie ČR</w:t>
      </w:r>
      <w:r w:rsidRPr="006A309F">
        <w:rPr>
          <w:rFonts w:cs="Arial"/>
          <w:color w:val="000000"/>
          <w:shd w:val="clear" w:color="auto" w:fill="FFFFFF"/>
        </w:rPr>
        <w:t>.</w:t>
      </w:r>
      <w:r w:rsidRPr="006A309F">
        <w:rPr>
          <w:rStyle w:val="apple-converted-space"/>
          <w:rFonts w:cs="Arial"/>
          <w:color w:val="000000"/>
          <w:shd w:val="clear" w:color="auto" w:fill="FFFFFF"/>
        </w:rPr>
        <w:t> </w:t>
      </w:r>
    </w:p>
    <w:p w14:paraId="1943F696" w14:textId="77777777" w:rsidR="006A309F" w:rsidRPr="006A309F" w:rsidRDefault="006A309F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</w:p>
    <w:p w14:paraId="5F578C57" w14:textId="77777777" w:rsidR="006A309F" w:rsidRPr="006A309F" w:rsidRDefault="006A309F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b/>
          <w:color w:val="000000"/>
          <w:shd w:val="clear" w:color="auto" w:fill="FFFFFF"/>
        </w:rPr>
      </w:pPr>
      <w:r w:rsidRPr="006A309F">
        <w:rPr>
          <w:rStyle w:val="apple-converted-space"/>
          <w:rFonts w:cs="Arial"/>
          <w:b/>
          <w:color w:val="000000"/>
          <w:shd w:val="clear" w:color="auto" w:fill="FFFFFF"/>
        </w:rPr>
        <w:t>Ceník finančních služeb:</w:t>
      </w:r>
    </w:p>
    <w:p w14:paraId="3CAFDA1F" w14:textId="77777777" w:rsidR="006A309F" w:rsidRPr="006A309F" w:rsidRDefault="006A309F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</w:p>
    <w:p w14:paraId="414F9C0C" w14:textId="77777777" w:rsidR="006A309F" w:rsidRDefault="006A309F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 w:rsidRPr="006A309F">
        <w:rPr>
          <w:rStyle w:val="apple-converted-space"/>
          <w:rFonts w:cs="Arial"/>
          <w:color w:val="000000"/>
          <w:shd w:val="clear" w:color="auto" w:fill="FFFFFF"/>
        </w:rPr>
        <w:t>Úrok z jednoho týdne zástavy činí 5% z půjčené částky</w:t>
      </w:r>
      <w:r w:rsidR="003355B5">
        <w:rPr>
          <w:rStyle w:val="apple-converted-space"/>
          <w:rFonts w:cs="Arial"/>
          <w:color w:val="000000"/>
          <w:shd w:val="clear" w:color="auto" w:fill="FFFFFF"/>
        </w:rPr>
        <w:t>.</w:t>
      </w:r>
    </w:p>
    <w:p w14:paraId="26224876" w14:textId="77777777" w:rsidR="003355B5" w:rsidRPr="006A309F" w:rsidRDefault="003355B5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</w:p>
    <w:p w14:paraId="0C429104" w14:textId="77777777" w:rsidR="006A309F" w:rsidRDefault="006A309F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 w:rsidRPr="006A309F">
        <w:rPr>
          <w:rStyle w:val="apple-converted-space"/>
          <w:rFonts w:cs="Arial"/>
          <w:color w:val="000000"/>
          <w:shd w:val="clear" w:color="auto" w:fill="FFFFFF"/>
        </w:rPr>
        <w:t xml:space="preserve">Minimální cena finanční služby </w:t>
      </w:r>
      <w:r w:rsidR="00983517">
        <w:rPr>
          <w:rStyle w:val="apple-converted-space"/>
          <w:rFonts w:cs="Arial"/>
          <w:color w:val="000000"/>
          <w:shd w:val="clear" w:color="auto" w:fill="FFFFFF"/>
        </w:rPr>
        <w:t xml:space="preserve">však vždy </w:t>
      </w:r>
      <w:r w:rsidR="003355B5">
        <w:rPr>
          <w:rStyle w:val="apple-converted-space"/>
          <w:rFonts w:cs="Arial"/>
          <w:color w:val="000000"/>
          <w:shd w:val="clear" w:color="auto" w:fill="FFFFFF"/>
        </w:rPr>
        <w:t xml:space="preserve">činí </w:t>
      </w:r>
      <w:r w:rsidR="00983517">
        <w:rPr>
          <w:rStyle w:val="apple-converted-space"/>
          <w:rFonts w:cs="Arial"/>
          <w:color w:val="000000"/>
          <w:shd w:val="clear" w:color="auto" w:fill="FFFFFF"/>
        </w:rPr>
        <w:t xml:space="preserve">minimálně: </w:t>
      </w:r>
      <w:r w:rsidRPr="006A309F">
        <w:rPr>
          <w:rStyle w:val="apple-converted-space"/>
          <w:rFonts w:cs="Arial"/>
          <w:color w:val="000000"/>
          <w:shd w:val="clear" w:color="auto" w:fill="FFFFFF"/>
        </w:rPr>
        <w:t>100,-</w:t>
      </w:r>
      <w:r w:rsidR="00983517">
        <w:rPr>
          <w:rStyle w:val="apple-converted-space"/>
          <w:rFonts w:cs="Arial"/>
          <w:color w:val="000000"/>
          <w:shd w:val="clear" w:color="auto" w:fill="FFFFFF"/>
        </w:rPr>
        <w:t>kč</w:t>
      </w:r>
    </w:p>
    <w:p w14:paraId="70C1F821" w14:textId="77777777" w:rsidR="00983517" w:rsidRDefault="00983517" w:rsidP="0056170B">
      <w:pPr>
        <w:tabs>
          <w:tab w:val="left" w:pos="2504"/>
        </w:tabs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>(Ohodnocení a odzkoušení funkčnosti zastavovaného předmětu, administrativní úkony spojené s uzavřením smlouvy o zápůjčce, skladné předmětu zástavy atd.)</w:t>
      </w:r>
    </w:p>
    <w:p w14:paraId="5C58F43C" w14:textId="77777777" w:rsidR="003355B5" w:rsidRDefault="003355B5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5B9E9183" w14:textId="77777777" w:rsidR="003355B5" w:rsidRDefault="003355B5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6D41481F" w14:textId="77777777" w:rsidR="003355B5" w:rsidRDefault="003355B5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7C78BEED" w14:textId="77777777" w:rsidR="003355B5" w:rsidRPr="006A309F" w:rsidRDefault="00EB1F40" w:rsidP="0056170B">
      <w:pPr>
        <w:tabs>
          <w:tab w:val="left" w:pos="2504"/>
        </w:tabs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Zástavní řád platí od 1.1.2015</w:t>
      </w:r>
    </w:p>
    <w:sectPr w:rsidR="003355B5" w:rsidRPr="006A309F" w:rsidSect="00AB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519A"/>
    <w:multiLevelType w:val="hybridMultilevel"/>
    <w:tmpl w:val="C1BA7CE2"/>
    <w:lvl w:ilvl="0" w:tplc="165893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5FD"/>
    <w:multiLevelType w:val="hybridMultilevel"/>
    <w:tmpl w:val="0C78C438"/>
    <w:lvl w:ilvl="0" w:tplc="8812A4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1E0"/>
    <w:multiLevelType w:val="hybridMultilevel"/>
    <w:tmpl w:val="6D5E4F78"/>
    <w:lvl w:ilvl="0" w:tplc="F8DA8E6C"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86F58"/>
    <w:multiLevelType w:val="hybridMultilevel"/>
    <w:tmpl w:val="B8BC71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01725">
    <w:abstractNumId w:val="1"/>
  </w:num>
  <w:num w:numId="2" w16cid:durableId="1254238400">
    <w:abstractNumId w:val="2"/>
  </w:num>
  <w:num w:numId="3" w16cid:durableId="135341645">
    <w:abstractNumId w:val="0"/>
  </w:num>
  <w:num w:numId="4" w16cid:durableId="179902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2B0"/>
    <w:rsid w:val="00067799"/>
    <w:rsid w:val="0008797B"/>
    <w:rsid w:val="001A0698"/>
    <w:rsid w:val="00225A09"/>
    <w:rsid w:val="00234D7F"/>
    <w:rsid w:val="00320341"/>
    <w:rsid w:val="003355B5"/>
    <w:rsid w:val="003F5612"/>
    <w:rsid w:val="004272B0"/>
    <w:rsid w:val="004B1EC1"/>
    <w:rsid w:val="004C68CE"/>
    <w:rsid w:val="004D2B60"/>
    <w:rsid w:val="00515BD2"/>
    <w:rsid w:val="0056170B"/>
    <w:rsid w:val="0056785D"/>
    <w:rsid w:val="005F7356"/>
    <w:rsid w:val="006420BA"/>
    <w:rsid w:val="006A309F"/>
    <w:rsid w:val="007A2A27"/>
    <w:rsid w:val="008E5EEB"/>
    <w:rsid w:val="00983517"/>
    <w:rsid w:val="00AA589F"/>
    <w:rsid w:val="00AB54B9"/>
    <w:rsid w:val="00B660C3"/>
    <w:rsid w:val="00BD42CE"/>
    <w:rsid w:val="00C93508"/>
    <w:rsid w:val="00D711CB"/>
    <w:rsid w:val="00D95DB5"/>
    <w:rsid w:val="00DA3252"/>
    <w:rsid w:val="00DC01D6"/>
    <w:rsid w:val="00E30B92"/>
    <w:rsid w:val="00EB1F40"/>
    <w:rsid w:val="00F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95A"/>
  <w15:docId w15:val="{A5C8E827-33D9-4521-8DB6-C6216CC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272B0"/>
    <w:rPr>
      <w:b/>
      <w:bCs/>
    </w:rPr>
  </w:style>
  <w:style w:type="paragraph" w:styleId="Odstavecseseznamem">
    <w:name w:val="List Paragraph"/>
    <w:basedOn w:val="Normln"/>
    <w:uiPriority w:val="34"/>
    <w:qFormat/>
    <w:rsid w:val="004272B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2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ABS Zastavárna</cp:lastModifiedBy>
  <cp:revision>4</cp:revision>
  <dcterms:created xsi:type="dcterms:W3CDTF">2015-10-22T14:10:00Z</dcterms:created>
  <dcterms:modified xsi:type="dcterms:W3CDTF">2025-05-13T10:46:00Z</dcterms:modified>
</cp:coreProperties>
</file>